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Default="00914D31" w:rsidP="00914D31">
      <w:pPr>
        <w:pStyle w:val="a5"/>
        <w:jc w:val="both"/>
        <w:rPr>
          <w:lang w:val="en-US"/>
        </w:rPr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этом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bookmarkStart w:id="19" w:name="_GoBack"/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</w:t>
      </w:r>
      <w:proofErr w:type="gramStart"/>
      <w:r w:rsidR="00A44E0C" w:rsidRPr="00A44E0C">
        <w:t>случае</w:t>
      </w:r>
      <w:proofErr w:type="gramEnd"/>
      <w:r w:rsidR="00A44E0C" w:rsidRPr="00A44E0C">
        <w:t xml:space="preserve">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</w:t>
      </w:r>
      <w:proofErr w:type="gramStart"/>
      <w:r w:rsidRPr="00C0430C">
        <w:t>случае</w:t>
      </w:r>
      <w:proofErr w:type="gramEnd"/>
      <w:r w:rsidRPr="00C0430C">
        <w:t xml:space="preserve">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</w:t>
      </w:r>
      <w:proofErr w:type="gramStart"/>
      <w:r w:rsidRPr="00C0430C">
        <w:t>случае</w:t>
      </w:r>
      <w:proofErr w:type="gramEnd"/>
      <w:r w:rsidRPr="00C0430C">
        <w:t xml:space="preserve">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D23E36">
        <w:rPr>
          <w:rFonts w:ascii="Times New Roman" w:hAnsi="Times New Roman"/>
          <w:sz w:val="24"/>
          <w:szCs w:val="24"/>
        </w:rPr>
        <w:t>случае</w:t>
      </w:r>
      <w:proofErr w:type="gramEnd"/>
      <w:r w:rsidRPr="00D23E36">
        <w:rPr>
          <w:rFonts w:ascii="Times New Roman" w:hAnsi="Times New Roman"/>
          <w:sz w:val="24"/>
          <w:szCs w:val="24"/>
        </w:rPr>
        <w:t xml:space="preserve">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случае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</w:t>
      </w:r>
      <w:proofErr w:type="gramStart"/>
      <w:r w:rsidRPr="005A2E83">
        <w:rPr>
          <w:szCs w:val="24"/>
          <w:lang w:val="ru-RU"/>
        </w:rPr>
        <w:t>случае</w:t>
      </w:r>
      <w:proofErr w:type="gramEnd"/>
      <w:r w:rsidRPr="005A2E83">
        <w:rPr>
          <w:szCs w:val="24"/>
          <w:lang w:val="ru-RU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>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="00B74FD3" w:rsidRPr="005D5546">
        <w:rPr>
          <w:rFonts w:ascii="Times New Roman" w:hAnsi="Times New Roman"/>
          <w:sz w:val="24"/>
          <w:szCs w:val="24"/>
        </w:rPr>
        <w:t xml:space="preserve">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D5546">
        <w:rPr>
          <w:rFonts w:ascii="Times New Roman" w:hAnsi="Times New Roman"/>
          <w:sz w:val="24"/>
          <w:szCs w:val="24"/>
        </w:rPr>
        <w:t>случае</w:t>
      </w:r>
      <w:proofErr w:type="gramEnd"/>
      <w:r w:rsidRPr="005D5546">
        <w:rPr>
          <w:rFonts w:ascii="Times New Roman" w:hAnsi="Times New Roman"/>
          <w:sz w:val="24"/>
          <w:szCs w:val="24"/>
        </w:rPr>
        <w:t xml:space="preserve">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случае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</w:t>
      </w:r>
      <w:proofErr w:type="gramStart"/>
      <w:r w:rsidRPr="00C0430C">
        <w:rPr>
          <w:rFonts w:ascii="Times New Roman" w:hAnsi="Times New Roman"/>
          <w:sz w:val="24"/>
          <w:szCs w:val="24"/>
        </w:rPr>
        <w:t>случаях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83C" w:rsidRDefault="0035783C" w:rsidP="002B5D5A">
      <w:pPr>
        <w:spacing w:after="0" w:line="240" w:lineRule="auto"/>
      </w:pPr>
      <w:r>
        <w:separator/>
      </w:r>
    </w:p>
  </w:endnote>
  <w:endnote w:type="continuationSeparator" w:id="0">
    <w:p w:rsidR="0035783C" w:rsidRDefault="0035783C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Pr="005B6C36">
      <w:rPr>
        <w:rFonts w:asciiTheme="majorHAnsi" w:eastAsiaTheme="majorEastAsia" w:hAnsiTheme="majorHAnsi" w:cstheme="majorBidi"/>
        <w:noProof/>
      </w:rPr>
      <w:t>3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83C" w:rsidRDefault="0035783C" w:rsidP="002B5D5A">
      <w:pPr>
        <w:spacing w:after="0" w:line="240" w:lineRule="auto"/>
      </w:pPr>
      <w:r>
        <w:separator/>
      </w:r>
    </w:p>
  </w:footnote>
  <w:footnote w:type="continuationSeparator" w:id="0">
    <w:p w:rsidR="0035783C" w:rsidRDefault="0035783C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32ACD-940C-47EB-BB2B-392E9A415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16</Pages>
  <Words>7371</Words>
  <Characters>42020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2019-07-10T13:09:00Z</dcterms:created>
  <dcterms:modified xsi:type="dcterms:W3CDTF">2019-08-15T07:29:00Z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